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D6488">
      <w:pPr>
        <w:spacing w:line="660" w:lineRule="exact"/>
        <w:jc w:val="center"/>
        <w:rPr>
          <w:rFonts w:hint="eastAsia" w:ascii="等线" w:hAnsi="等线" w:eastAsia="等线" w:cs="等线"/>
          <w:b w:val="0"/>
          <w:bCs/>
          <w:sz w:val="44"/>
          <w:szCs w:val="44"/>
        </w:rPr>
      </w:pPr>
      <w:r>
        <w:rPr>
          <w:rFonts w:hint="eastAsia" w:ascii="等线" w:hAnsi="等线" w:eastAsia="等线" w:cs="等线"/>
          <w:b w:val="0"/>
          <w:bCs/>
          <w:sz w:val="44"/>
          <w:szCs w:val="44"/>
        </w:rPr>
        <w:t>2025年度宿州市第一人民医院使用周转池编制人员向自建池流转</w:t>
      </w:r>
      <w:r>
        <w:rPr>
          <w:rFonts w:hint="eastAsia" w:ascii="等线" w:hAnsi="等线" w:eastAsia="等线" w:cs="等线"/>
          <w:b w:val="0"/>
          <w:bCs/>
          <w:sz w:val="44"/>
          <w:szCs w:val="44"/>
          <w:lang w:eastAsia="zh-CN"/>
        </w:rPr>
        <w:t>的</w:t>
      </w:r>
      <w:r>
        <w:rPr>
          <w:rFonts w:hint="eastAsia" w:ascii="等线" w:hAnsi="等线" w:eastAsia="等线" w:cs="等线"/>
          <w:b w:val="0"/>
          <w:bCs/>
          <w:sz w:val="44"/>
          <w:szCs w:val="44"/>
        </w:rPr>
        <w:t>公告</w:t>
      </w:r>
    </w:p>
    <w:p w14:paraId="71839F9A"/>
    <w:p w14:paraId="65249A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根据《宿州市第一人民医院使用周转池编制人员向自建池流转方案》</w:t>
      </w:r>
      <w:r>
        <w:rPr>
          <w:rFonts w:hint="eastAsia" w:ascii="仿宋_GB2312" w:hAnsi="仿宋_GB2312" w:eastAsia="仿宋_GB2312" w:cs="仿宋_GB2312"/>
          <w:sz w:val="32"/>
          <w:szCs w:val="32"/>
          <w:lang w:val="en-US" w:eastAsia="zh-CN"/>
        </w:rPr>
        <w:t>的工作要求</w:t>
      </w:r>
      <w:r>
        <w:rPr>
          <w:rFonts w:hint="eastAsia" w:ascii="仿宋_GB2312" w:hAnsi="仿宋_GB2312" w:eastAsia="仿宋_GB2312" w:cs="仿宋_GB2312"/>
          <w:sz w:val="32"/>
          <w:szCs w:val="32"/>
        </w:rPr>
        <w:t>，现委托安徽华昇人力资源有限公司组织实施2025年度</w:t>
      </w:r>
      <w:r>
        <w:rPr>
          <w:rFonts w:hint="eastAsia" w:ascii="仿宋_GB2312" w:hAnsi="仿宋_GB2312" w:eastAsia="仿宋_GB2312" w:cs="仿宋_GB2312"/>
          <w:sz w:val="32"/>
          <w:szCs w:val="32"/>
          <w:lang w:val="en-US" w:eastAsia="zh-CN"/>
        </w:rPr>
        <w:t>宿州市</w:t>
      </w:r>
      <w:r>
        <w:rPr>
          <w:rFonts w:hint="eastAsia" w:ascii="仿宋_GB2312" w:hAnsi="仿宋_GB2312" w:eastAsia="仿宋_GB2312" w:cs="仿宋_GB2312"/>
          <w:sz w:val="32"/>
          <w:szCs w:val="32"/>
        </w:rPr>
        <w:t>第一人民医院周转池编制人员</w:t>
      </w:r>
      <w:r>
        <w:rPr>
          <w:rFonts w:hint="eastAsia" w:ascii="仿宋_GB2312" w:hAnsi="仿宋_GB2312" w:eastAsia="仿宋_GB2312" w:cs="仿宋_GB2312"/>
          <w:sz w:val="32"/>
          <w:szCs w:val="32"/>
          <w:lang w:val="en-US" w:eastAsia="zh-CN"/>
        </w:rPr>
        <w:t>流</w:t>
      </w:r>
      <w:r>
        <w:rPr>
          <w:rFonts w:hint="eastAsia" w:ascii="仿宋_GB2312" w:hAnsi="仿宋_GB2312" w:eastAsia="仿宋_GB2312" w:cs="仿宋_GB2312"/>
          <w:sz w:val="32"/>
          <w:szCs w:val="32"/>
        </w:rPr>
        <w:t>转到自建池编制</w:t>
      </w:r>
      <w:r>
        <w:rPr>
          <w:rFonts w:hint="eastAsia" w:ascii="仿宋_GB2312" w:hAnsi="仿宋_GB2312" w:eastAsia="仿宋_GB2312" w:cs="仿宋_GB2312"/>
          <w:sz w:val="32"/>
          <w:szCs w:val="32"/>
          <w:lang w:val="en-US" w:eastAsia="zh-CN"/>
        </w:rPr>
        <w:t>的相关工作</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val="en-US" w:eastAsia="zh-CN"/>
        </w:rPr>
        <w:t>工作要求</w:t>
      </w:r>
      <w:r>
        <w:rPr>
          <w:rFonts w:hint="eastAsia" w:ascii="仿宋_GB2312" w:hAnsi="仿宋_GB2312" w:eastAsia="仿宋_GB2312" w:cs="仿宋_GB2312"/>
          <w:sz w:val="32"/>
          <w:szCs w:val="32"/>
        </w:rPr>
        <w:t>如下：</w:t>
      </w:r>
    </w:p>
    <w:p w14:paraId="56F6115B">
      <w:pPr>
        <w:spacing w:line="560" w:lineRule="exact"/>
        <w:ind w:firstLine="627" w:firstLineChars="196"/>
        <w:rPr>
          <w:rFonts w:ascii="黑体" w:hAnsi="黑体" w:eastAsia="黑体" w:cs="仿宋_GB2312"/>
          <w:sz w:val="32"/>
          <w:szCs w:val="32"/>
        </w:rPr>
      </w:pPr>
      <w:r>
        <w:rPr>
          <w:rFonts w:hint="eastAsia" w:ascii="黑体" w:hAnsi="黑体" w:eastAsia="黑体" w:cs="仿宋_GB2312"/>
          <w:sz w:val="32"/>
          <w:szCs w:val="32"/>
        </w:rPr>
        <w:t>一、基本原则</w:t>
      </w:r>
    </w:p>
    <w:p w14:paraId="1EADED7C">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坚持公开、公平、公正，客观实际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原则。</w:t>
      </w:r>
    </w:p>
    <w:p w14:paraId="4584F9D6">
      <w:pPr>
        <w:spacing w:line="560" w:lineRule="exact"/>
        <w:ind w:firstLine="627" w:firstLineChars="196"/>
        <w:rPr>
          <w:rFonts w:ascii="黑体" w:hAnsi="黑体" w:eastAsia="黑体" w:cs="仿宋_GB2312"/>
          <w:sz w:val="32"/>
          <w:szCs w:val="32"/>
        </w:rPr>
      </w:pPr>
      <w:r>
        <w:rPr>
          <w:rFonts w:hint="eastAsia" w:ascii="黑体" w:hAnsi="黑体" w:eastAsia="黑体" w:cs="仿宋_GB2312"/>
          <w:sz w:val="32"/>
          <w:szCs w:val="32"/>
        </w:rPr>
        <w:t>二、流转范围、名额及流程</w:t>
      </w:r>
    </w:p>
    <w:p w14:paraId="07720E78">
      <w:pPr>
        <w:spacing w:line="560" w:lineRule="exact"/>
        <w:ind w:firstLine="627" w:firstLineChars="196"/>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宿州市第一人民医院现周转池编制人员</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rPr>
        <w:t>择优</w:t>
      </w:r>
      <w:r>
        <w:rPr>
          <w:rFonts w:hint="eastAsia" w:ascii="仿宋_GB2312" w:hAnsi="仿宋_GB2312" w:eastAsia="仿宋_GB2312" w:cs="仿宋_GB2312"/>
          <w:color w:val="333333"/>
          <w:sz w:val="32"/>
          <w:szCs w:val="32"/>
          <w:lang w:val="en-US" w:eastAsia="zh-CN"/>
        </w:rPr>
        <w:t>选取</w:t>
      </w:r>
      <w:r>
        <w:rPr>
          <w:rFonts w:hint="eastAsia" w:ascii="仿宋_GB2312" w:hAnsi="仿宋_GB2312" w:eastAsia="仿宋_GB2312" w:cs="仿宋_GB2312"/>
          <w:color w:val="333333"/>
          <w:sz w:val="32"/>
          <w:szCs w:val="32"/>
        </w:rPr>
        <w:t>21名</w:t>
      </w:r>
      <w:r>
        <w:rPr>
          <w:rFonts w:hint="eastAsia" w:ascii="仿宋_GB2312" w:hAnsi="仿宋_GB2312" w:eastAsia="仿宋_GB2312" w:cs="仿宋_GB2312"/>
          <w:color w:val="333333"/>
          <w:sz w:val="32"/>
          <w:szCs w:val="32"/>
          <w:lang w:val="en-US" w:eastAsia="zh-CN"/>
        </w:rPr>
        <w:t>人员</w:t>
      </w:r>
      <w:r>
        <w:rPr>
          <w:rFonts w:hint="eastAsia" w:ascii="仿宋_GB2312" w:hAnsi="仿宋_GB2312" w:eastAsia="仿宋_GB2312" w:cs="仿宋_GB2312"/>
          <w:color w:val="333333"/>
          <w:sz w:val="32"/>
          <w:szCs w:val="32"/>
        </w:rPr>
        <w:t>转入自建池编制管理。</w:t>
      </w:r>
    </w:p>
    <w:p w14:paraId="26ECC148">
      <w:pPr>
        <w:spacing w:line="560" w:lineRule="exact"/>
        <w:ind w:firstLine="627" w:firstLineChars="196"/>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流转工作按照拟定实施方案、发布公告、报名、资格审查、笔试、公示等程序进行。本次流转工作由安徽华昇人力资源有限公司组织实施。</w:t>
      </w:r>
    </w:p>
    <w:p w14:paraId="51C8C064">
      <w:pPr>
        <w:spacing w:line="560" w:lineRule="exact"/>
        <w:ind w:firstLine="627" w:firstLineChars="196"/>
        <w:rPr>
          <w:rFonts w:ascii="黑体" w:hAnsi="黑体" w:eastAsia="黑体" w:cs="仿宋_GB2312"/>
          <w:sz w:val="32"/>
          <w:szCs w:val="32"/>
        </w:rPr>
      </w:pPr>
      <w:r>
        <w:rPr>
          <w:rFonts w:hint="eastAsia" w:ascii="黑体" w:hAnsi="黑体" w:eastAsia="黑体" w:cs="仿宋_GB2312"/>
          <w:sz w:val="32"/>
          <w:szCs w:val="32"/>
        </w:rPr>
        <w:t>三、流转至自建池编制人员条件</w:t>
      </w:r>
    </w:p>
    <w:p w14:paraId="422335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1.具有副高及以上卫生专业技术职称；</w:t>
      </w:r>
    </w:p>
    <w:p w14:paraId="6B5BA24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2.医师、护理、医技人员具有中级及以上职称的</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中层</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干部。</w:t>
      </w:r>
      <w:bookmarkStart w:id="0" w:name="OLE_LINK3"/>
    </w:p>
    <w:bookmarkEnd w:id="0"/>
    <w:p w14:paraId="7222F4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3.有下列情形之一者，周转池编制人员不得向自建池编制流转：</w:t>
      </w:r>
    </w:p>
    <w:p w14:paraId="257F0E0F">
      <w:pPr>
        <w:pStyle w:val="5"/>
        <w:shd w:val="clear" w:color="auto" w:fill="FFFFFF"/>
        <w:spacing w:before="0" w:beforeAutospacing="0" w:after="0" w:afterAutospacing="0" w:line="560" w:lineRule="exact"/>
        <w:ind w:firstLine="480" w:firstLineChars="150"/>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rPr>
        <w:t>（1）近三年内发生严重医疗的事故，经院相关部门讨论认定承担主要责任的；</w:t>
      </w:r>
    </w:p>
    <w:p w14:paraId="0172064D">
      <w:pPr>
        <w:pStyle w:val="5"/>
        <w:shd w:val="clear" w:color="auto" w:fill="FFFFFF"/>
        <w:spacing w:before="0" w:beforeAutospacing="0" w:after="0" w:afterAutospacing="0" w:line="560" w:lineRule="exact"/>
        <w:ind w:firstLine="480" w:firstLineChars="15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（2）违反国家法律、法规或严重违反医院相关规章制度，或在医德行风等方面存在不规范服务行为，造成不良影响的；  </w:t>
      </w:r>
    </w:p>
    <w:p w14:paraId="60F81A23">
      <w:pPr>
        <w:pStyle w:val="5"/>
        <w:shd w:val="clear" w:color="auto" w:fill="FFFFFF"/>
        <w:spacing w:before="0" w:beforeAutospacing="0" w:after="0" w:afterAutospacing="0" w:line="560" w:lineRule="exact"/>
        <w:ind w:firstLine="480" w:firstLineChars="15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（3）近三年内年度考核有不合格的。</w:t>
      </w:r>
    </w:p>
    <w:p w14:paraId="5B95F60D">
      <w:pPr>
        <w:spacing w:line="560" w:lineRule="exact"/>
        <w:ind w:firstLine="627" w:firstLineChars="196"/>
        <w:rPr>
          <w:rFonts w:ascii="黑体" w:hAnsi="黑体" w:eastAsia="黑体" w:cs="仿宋_GB2312"/>
          <w:sz w:val="32"/>
          <w:szCs w:val="32"/>
        </w:rPr>
      </w:pPr>
      <w:r>
        <w:rPr>
          <w:rFonts w:hint="eastAsia" w:ascii="黑体" w:hAnsi="黑体" w:eastAsia="黑体" w:cs="仿宋_GB2312"/>
          <w:sz w:val="32"/>
          <w:szCs w:val="32"/>
        </w:rPr>
        <w:t>四、工作程序</w:t>
      </w:r>
    </w:p>
    <w:p w14:paraId="71DDE49E">
      <w:pPr>
        <w:spacing w:line="56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（一）流转报名</w:t>
      </w:r>
    </w:p>
    <w:p w14:paraId="450F89A7">
      <w:pPr>
        <w:spacing w:line="560" w:lineRule="exact"/>
        <w:ind w:firstLine="64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宿州市第一人民医院网站和安徽华昇人力资源公司网站公布周转池编制人员向自建池动态流转的公告，并在规定时间内接受报名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周转池编制人员根据本</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流转条件进行现场报名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报名资格最终审核由医院确定。</w:t>
      </w:r>
      <w:bookmarkStart w:id="4" w:name="_GoBack"/>
      <w:bookmarkEnd w:id="4"/>
    </w:p>
    <w:p w14:paraId="3E2D78E5">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1.报名时间：2025年4月28日下午6:00前；</w:t>
      </w:r>
    </w:p>
    <w:p w14:paraId="4D84AF72">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2.报名地点：宿州市第一人民医院利群三楼小会议室；</w:t>
      </w:r>
    </w:p>
    <w:p w14:paraId="354B124C">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3.提供材料：</w:t>
      </w:r>
    </w:p>
    <w:p w14:paraId="3667C01D">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（1）《宿州市第一人民医院周转池编制人员流转自建池人员报名表》附件1；</w:t>
      </w:r>
    </w:p>
    <w:p w14:paraId="42941ED6">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（2）个人有效身份证正反面复印件；</w:t>
      </w:r>
    </w:p>
    <w:p w14:paraId="6356C518">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（3）本人近期一寸彩色照片2张；</w:t>
      </w:r>
    </w:p>
    <w:p w14:paraId="38A7C5B6">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（4）卫生专业技术资格证书原件及复印件（原件审核后退回）。</w:t>
      </w:r>
    </w:p>
    <w:p w14:paraId="7E90FBC6">
      <w:pPr>
        <w:spacing w:line="56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（二）资格审查</w:t>
      </w:r>
    </w:p>
    <w:p w14:paraId="72F4F5EE">
      <w:pPr>
        <w:autoSpaceDE w:val="0"/>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由安徽华昇人力资源有限公司工作人员对现场报名人员进行资格审核。在规定报名时间内，凡与报考资格条件要求不符或不能按规定提供证件材料的，取消其报名资格。资格审查通过的，现场发放准考证。</w:t>
      </w:r>
    </w:p>
    <w:p w14:paraId="43309E0A">
      <w:pPr>
        <w:autoSpaceDE w:val="0"/>
        <w:spacing w:line="560" w:lineRule="exact"/>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（三）组织考试</w:t>
      </w:r>
    </w:p>
    <w:p w14:paraId="0F960626">
      <w:pPr>
        <w:autoSpaceDE w:val="0"/>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1.如报名且资格审核合格的人员数≤流转名额（21名），不再进行考试，直接公示，公示期为3天。</w:t>
      </w:r>
    </w:p>
    <w:p w14:paraId="3BB25218">
      <w:pPr>
        <w:autoSpaceDE w:val="0"/>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2.如报名且审核合格的人员数≥流转名额（21名），将采取笔试的形式择优流转。</w:t>
      </w:r>
    </w:p>
    <w:p w14:paraId="23A7249D">
      <w:pPr>
        <w:autoSpaceDE w:val="0"/>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考试为主要测试公共卫生知识等综合知识。笔试时间为100分钟，采取</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闭卷作答方式进行。笔试成绩占总成绩的100%，满分为100分。</w:t>
      </w:r>
    </w:p>
    <w:p w14:paraId="147AA82F">
      <w:pPr>
        <w:spacing w:line="560" w:lineRule="exact"/>
        <w:ind w:firstLine="640" w:firstLineChars="200"/>
        <w:rPr>
          <w:rFonts w:ascii="仿宋_GB2312" w:hAnsi="仿宋_GB2312" w:eastAsia="仿宋_GB2312" w:cs="仿宋_GB2312"/>
          <w:sz w:val="32"/>
          <w:szCs w:val="32"/>
        </w:rPr>
      </w:pPr>
      <w:bookmarkStart w:id="1" w:name="OLE_LINK7"/>
      <w:bookmarkStart w:id="2" w:name="OLE_LINK1"/>
      <w:bookmarkStart w:id="3" w:name="OLE_LINK4"/>
      <w:r>
        <w:rPr>
          <w:rFonts w:hint="eastAsia" w:ascii="仿宋_GB2312" w:hAnsi="仿宋_GB2312" w:eastAsia="仿宋_GB2312" w:cs="仿宋_GB2312"/>
          <w:sz w:val="32"/>
          <w:szCs w:val="32"/>
        </w:rPr>
        <w:t>1.考试时间：2025年4月29日（星期二上午9:00）。</w:t>
      </w:r>
    </w:p>
    <w:p w14:paraId="395D8C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2.考试地点：宿州市第一人民医院利群三楼大会议室。</w:t>
      </w:r>
    </w:p>
    <w:bookmarkEnd w:id="1"/>
    <w:bookmarkEnd w:id="2"/>
    <w:bookmarkEnd w:id="3"/>
    <w:p w14:paraId="62C15C49">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（四）确定流转人员</w:t>
      </w:r>
      <w:r>
        <w:rPr>
          <w:rFonts w:hint="eastAsia" w:ascii="仿宋_GB2312" w:hAnsi="仿宋_GB2312" w:eastAsia="仿宋_GB2312" w:cs="仿宋_GB2312"/>
          <w:b/>
          <w:sz w:val="32"/>
          <w:szCs w:val="32"/>
          <w:lang w:val="en-US" w:eastAsia="zh-CN"/>
        </w:rPr>
        <w:t>名单</w:t>
      </w:r>
      <w:r>
        <w:rPr>
          <w:rFonts w:hint="eastAsia" w:ascii="仿宋_GB2312" w:hAnsi="仿宋_GB2312" w:eastAsia="仿宋_GB2312" w:cs="仿宋_GB2312"/>
          <w:b/>
          <w:sz w:val="32"/>
          <w:szCs w:val="32"/>
        </w:rPr>
        <w:t>并公示</w:t>
      </w:r>
    </w:p>
    <w:p w14:paraId="6011E416">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本次流转</w:t>
      </w:r>
      <w:r>
        <w:rPr>
          <w:rFonts w:hint="eastAsia" w:ascii="仿宋_GB2312" w:hAnsi="仿宋_GB2312" w:eastAsia="仿宋_GB2312" w:cs="仿宋_GB2312"/>
          <w:sz w:val="32"/>
          <w:szCs w:val="32"/>
          <w:lang w:val="en-US" w:eastAsia="zh-CN"/>
        </w:rPr>
        <w:t>人员名额</w:t>
      </w:r>
      <w:r>
        <w:rPr>
          <w:rFonts w:hint="eastAsia" w:ascii="仿宋_GB2312" w:hAnsi="仿宋_GB2312" w:eastAsia="仿宋_GB2312" w:cs="仿宋_GB2312"/>
          <w:sz w:val="32"/>
          <w:szCs w:val="32"/>
        </w:rPr>
        <w:t>按照笔试成绩从高分到低分的顺序</w:t>
      </w:r>
      <w:r>
        <w:rPr>
          <w:rFonts w:hint="eastAsia" w:ascii="仿宋_GB2312" w:hAnsi="仿宋_GB2312" w:eastAsia="仿宋_GB2312" w:cs="仿宋_GB2312"/>
          <w:sz w:val="32"/>
          <w:szCs w:val="32"/>
          <w:lang w:val="en-US" w:eastAsia="zh-CN"/>
        </w:rPr>
        <w:t>确定</w:t>
      </w:r>
      <w:r>
        <w:rPr>
          <w:rFonts w:hint="eastAsia" w:ascii="仿宋_GB2312" w:hAnsi="仿宋_GB2312" w:eastAsia="仿宋_GB2312" w:cs="仿宋_GB2312"/>
          <w:sz w:val="32"/>
          <w:szCs w:val="32"/>
        </w:rPr>
        <w:t>，不足名额数的按照实际人数为准。因故未能按时参加本次笔试的人员，取消本次流转资格。</w:t>
      </w:r>
    </w:p>
    <w:p w14:paraId="5F4E58F3">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确定</w:t>
      </w:r>
      <w:r>
        <w:rPr>
          <w:rFonts w:hint="eastAsia" w:ascii="仿宋_GB2312" w:hAnsi="仿宋_GB2312" w:eastAsia="仿宋_GB2312" w:cs="仿宋_GB2312"/>
          <w:sz w:val="32"/>
          <w:szCs w:val="32"/>
        </w:rPr>
        <w:t>流转人员名单</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结果在华昇人事考试服务平台（https://www.ahhsrl.cn/pc/#），宿州市第一人民医院官网（https://www.szsdyrmyy.com/index.php）公示3天。</w:t>
      </w:r>
    </w:p>
    <w:p w14:paraId="6DCA82EF">
      <w:pPr>
        <w:spacing w:line="56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（五）报批</w:t>
      </w:r>
    </w:p>
    <w:p w14:paraId="29EE3FB6">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宿州市第一人民医院对</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公示无异议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拟流转人员报</w:t>
      </w:r>
      <w:r>
        <w:rPr>
          <w:rFonts w:hint="eastAsia" w:ascii="仿宋_GB2312" w:hAnsi="仿宋_GB2312" w:eastAsia="仿宋_GB2312" w:cs="仿宋_GB2312"/>
          <w:sz w:val="32"/>
          <w:szCs w:val="32"/>
          <w:lang w:val="en-US" w:eastAsia="zh-CN"/>
        </w:rPr>
        <w:t>埇桥</w:t>
      </w:r>
      <w:r>
        <w:rPr>
          <w:rFonts w:hint="eastAsia" w:ascii="仿宋_GB2312" w:hAnsi="仿宋_GB2312" w:eastAsia="仿宋_GB2312" w:cs="仿宋_GB2312"/>
          <w:sz w:val="32"/>
          <w:szCs w:val="32"/>
        </w:rPr>
        <w:t>区卫健委审批,</w:t>
      </w:r>
      <w:r>
        <w:rPr>
          <w:rFonts w:hint="eastAsia" w:ascii="仿宋_GB2312" w:hAnsi="仿宋_GB2312" w:eastAsia="仿宋_GB2312" w:cs="仿宋_GB2312"/>
          <w:sz w:val="32"/>
          <w:szCs w:val="32"/>
          <w:lang w:val="en-US" w:eastAsia="zh-CN"/>
        </w:rPr>
        <w:t>并报</w:t>
      </w:r>
      <w:r>
        <w:rPr>
          <w:rFonts w:hint="eastAsia" w:ascii="仿宋_GB2312" w:hAnsi="仿宋_GB2312" w:eastAsia="仿宋_GB2312" w:cs="仿宋_GB2312"/>
          <w:sz w:val="32"/>
          <w:szCs w:val="32"/>
        </w:rPr>
        <w:t>区委编办、区人社局按程序办理相关手续。</w:t>
      </w:r>
    </w:p>
    <w:p w14:paraId="24B58B34">
      <w:pPr>
        <w:spacing w:line="560" w:lineRule="exact"/>
        <w:ind w:firstLine="627" w:firstLineChars="196"/>
        <w:rPr>
          <w:rFonts w:ascii="黑体" w:hAnsi="黑体" w:eastAsia="黑体" w:cs="仿宋_GB2312"/>
          <w:sz w:val="32"/>
          <w:szCs w:val="32"/>
        </w:rPr>
      </w:pPr>
      <w:r>
        <w:rPr>
          <w:rFonts w:hint="eastAsia" w:ascii="黑体" w:hAnsi="黑体" w:eastAsia="黑体" w:cs="仿宋_GB2312"/>
          <w:sz w:val="32"/>
          <w:szCs w:val="32"/>
        </w:rPr>
        <w:t>五、其</w:t>
      </w:r>
      <w:r>
        <w:rPr>
          <w:rFonts w:hint="eastAsia" w:ascii="黑体" w:hAnsi="黑体" w:eastAsia="黑体" w:cs="仿宋_GB2312"/>
          <w:sz w:val="32"/>
          <w:szCs w:val="32"/>
          <w:lang w:val="en-US" w:eastAsia="zh-CN"/>
        </w:rPr>
        <w:t>它</w:t>
      </w:r>
      <w:r>
        <w:rPr>
          <w:rFonts w:hint="eastAsia" w:ascii="黑体" w:hAnsi="黑体" w:eastAsia="黑体" w:cs="仿宋_GB2312"/>
          <w:sz w:val="32"/>
          <w:szCs w:val="32"/>
        </w:rPr>
        <w:t>事项</w:t>
      </w:r>
    </w:p>
    <w:p w14:paraId="49045577">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（一）此次使用周转池编制人员向自建池动态流转工作</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一项编制改革</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创新制度，要严格按照程序和规定实施。</w:t>
      </w:r>
    </w:p>
    <w:p w14:paraId="58F782C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（二）本实施公告仅适用于2025年度，实施过程中未尽事宜，</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最终解释权由宿州市第一人民医院所有。</w:t>
      </w:r>
    </w:p>
    <w:p w14:paraId="5B012A8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监督电话：0557-3058096（区卫健委人事股）</w:t>
      </w:r>
    </w:p>
    <w:p w14:paraId="7D1C8620">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0557-3315661（宿州市第一人民医院纪委）</w:t>
      </w:r>
    </w:p>
    <w:p w14:paraId="1A7C118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咨询电话：0557-3055012（宿州市第一人民医院人事科）</w:t>
      </w:r>
    </w:p>
    <w:p w14:paraId="2776E50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18175460776 （安徽华昇人力资源有限公司）</w:t>
      </w:r>
    </w:p>
    <w:p w14:paraId="0F3BC66F">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宿州市第一人民医院</w:t>
      </w:r>
    </w:p>
    <w:p w14:paraId="7BDB642C">
      <w:pPr>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2025年4月28日</w:t>
      </w:r>
    </w:p>
    <w:p w14:paraId="09128ED0">
      <w:pPr>
        <w:rPr>
          <w:rFonts w:ascii="宋体" w:hAnsi="宋体"/>
          <w:b/>
          <w:sz w:val="32"/>
          <w:szCs w:val="32"/>
        </w:rPr>
      </w:pPr>
    </w:p>
    <w:p w14:paraId="03DA6878">
      <w:pPr>
        <w:rPr>
          <w:rFonts w:ascii="宋体" w:hAnsi="宋体"/>
          <w:b/>
          <w:sz w:val="32"/>
          <w:szCs w:val="32"/>
        </w:rPr>
      </w:pPr>
    </w:p>
    <w:p w14:paraId="706D7AA2">
      <w:pPr>
        <w:rPr>
          <w:rFonts w:ascii="宋体" w:hAnsi="宋体"/>
          <w:b/>
          <w:sz w:val="32"/>
          <w:szCs w:val="32"/>
        </w:rPr>
      </w:pPr>
    </w:p>
    <w:p w14:paraId="0E4E990F">
      <w:pPr>
        <w:rPr>
          <w:rFonts w:ascii="黑体" w:hAnsi="黑体" w:eastAsia="黑体"/>
          <w:sz w:val="32"/>
          <w:szCs w:val="32"/>
        </w:rPr>
      </w:pPr>
    </w:p>
    <w:p w14:paraId="5402FDEF">
      <w:pPr>
        <w:rPr>
          <w:rFonts w:ascii="黑体" w:hAnsi="黑体" w:eastAsia="黑体"/>
          <w:sz w:val="32"/>
          <w:szCs w:val="32"/>
        </w:rPr>
      </w:pPr>
    </w:p>
    <w:p w14:paraId="50646F24">
      <w:pPr>
        <w:rPr>
          <w:rFonts w:ascii="黑体" w:hAnsi="黑体" w:eastAsia="黑体"/>
          <w:sz w:val="32"/>
          <w:szCs w:val="32"/>
        </w:rPr>
      </w:pPr>
    </w:p>
    <w:p w14:paraId="13559A12">
      <w:pPr>
        <w:rPr>
          <w:rFonts w:ascii="黑体" w:hAnsi="黑体" w:eastAsia="黑体"/>
          <w:sz w:val="32"/>
          <w:szCs w:val="32"/>
        </w:rPr>
      </w:pPr>
    </w:p>
    <w:p w14:paraId="043CC4DE">
      <w:pPr>
        <w:rPr>
          <w:rFonts w:ascii="黑体" w:hAnsi="黑体" w:eastAsia="黑体"/>
          <w:sz w:val="32"/>
          <w:szCs w:val="32"/>
        </w:rPr>
      </w:pPr>
    </w:p>
    <w:p w14:paraId="3A1A2030">
      <w:pPr>
        <w:rPr>
          <w:rFonts w:ascii="黑体" w:hAnsi="黑体" w:eastAsia="黑体"/>
          <w:sz w:val="32"/>
          <w:szCs w:val="32"/>
        </w:rPr>
      </w:pPr>
    </w:p>
    <w:p w14:paraId="28618653">
      <w:pPr>
        <w:rPr>
          <w:rFonts w:ascii="黑体" w:hAnsi="黑体" w:eastAsia="黑体"/>
          <w:sz w:val="32"/>
          <w:szCs w:val="32"/>
        </w:rPr>
      </w:pPr>
    </w:p>
    <w:p w14:paraId="725F2748">
      <w:pPr>
        <w:rPr>
          <w:rFonts w:ascii="黑体" w:hAnsi="黑体" w:eastAsia="黑体"/>
          <w:sz w:val="32"/>
          <w:szCs w:val="32"/>
        </w:rPr>
      </w:pPr>
    </w:p>
    <w:p w14:paraId="36372E0E">
      <w:pPr>
        <w:rPr>
          <w:rFonts w:ascii="黑体" w:hAnsi="黑体" w:eastAsia="黑体"/>
          <w:sz w:val="32"/>
          <w:szCs w:val="32"/>
        </w:rPr>
      </w:pPr>
    </w:p>
    <w:p w14:paraId="3FB8754B">
      <w:pPr>
        <w:rPr>
          <w:rFonts w:ascii="黑体" w:hAnsi="黑体" w:eastAsia="黑体"/>
          <w:sz w:val="32"/>
          <w:szCs w:val="32"/>
        </w:rPr>
      </w:pPr>
    </w:p>
    <w:p w14:paraId="6DCA762A">
      <w:pPr>
        <w:rPr>
          <w:rFonts w:ascii="黑体" w:hAnsi="黑体" w:eastAsia="黑体"/>
          <w:sz w:val="32"/>
          <w:szCs w:val="32"/>
        </w:rPr>
      </w:pPr>
    </w:p>
    <w:p w14:paraId="7F159B68">
      <w:pPr>
        <w:rPr>
          <w:rFonts w:ascii="黑体" w:hAnsi="黑体" w:eastAsia="黑体"/>
          <w:sz w:val="32"/>
          <w:szCs w:val="32"/>
        </w:rPr>
      </w:pPr>
    </w:p>
    <w:p w14:paraId="1C1D56EE">
      <w:pPr>
        <w:rPr>
          <w:rFonts w:ascii="黑体" w:hAnsi="黑体" w:eastAsia="黑体"/>
          <w:sz w:val="32"/>
          <w:szCs w:val="32"/>
        </w:rPr>
      </w:pPr>
    </w:p>
    <w:p w14:paraId="64F0F2BB">
      <w:pPr>
        <w:rPr>
          <w:rFonts w:ascii="黑体" w:hAnsi="黑体" w:eastAsia="黑体"/>
          <w:sz w:val="32"/>
          <w:szCs w:val="32"/>
        </w:rPr>
      </w:pPr>
      <w:r>
        <w:rPr>
          <w:rFonts w:hint="eastAsia" w:ascii="黑体" w:hAnsi="黑体" w:eastAsia="黑体"/>
          <w:sz w:val="32"/>
          <w:szCs w:val="32"/>
        </w:rPr>
        <w:t>附件1：</w:t>
      </w:r>
    </w:p>
    <w:p w14:paraId="14CF0D79">
      <w:pPr>
        <w:jc w:val="center"/>
        <w:rPr>
          <w:rFonts w:ascii="方正小标宋_GBK" w:hAnsi="宋体" w:eastAsia="方正小标宋_GBK"/>
          <w:bCs/>
          <w:sz w:val="40"/>
          <w:szCs w:val="44"/>
        </w:rPr>
      </w:pPr>
      <w:r>
        <w:rPr>
          <w:rFonts w:hint="eastAsia" w:ascii="方正小标宋_GBK" w:hAnsi="宋体" w:eastAsia="方正小标宋_GBK"/>
          <w:bCs/>
          <w:sz w:val="40"/>
          <w:szCs w:val="44"/>
        </w:rPr>
        <w:t>宿州市第一人民医院周转池编制人员</w:t>
      </w:r>
    </w:p>
    <w:p w14:paraId="35F7909E">
      <w:pPr>
        <w:jc w:val="center"/>
        <w:rPr>
          <w:rFonts w:ascii="方正小标宋_GBK" w:hAnsi="宋体" w:eastAsia="方正小标宋_GBK"/>
          <w:bCs/>
          <w:sz w:val="40"/>
          <w:szCs w:val="44"/>
        </w:rPr>
      </w:pPr>
      <w:r>
        <w:rPr>
          <w:rFonts w:hint="eastAsia" w:ascii="方正小标宋_GBK" w:hAnsi="宋体" w:eastAsia="方正小标宋_GBK"/>
          <w:bCs/>
          <w:sz w:val="40"/>
          <w:szCs w:val="44"/>
        </w:rPr>
        <w:t>流转</w:t>
      </w:r>
      <w:r>
        <w:rPr>
          <w:rFonts w:hint="eastAsia" w:ascii="方正小标宋_GBK" w:hAnsi="宋体" w:eastAsia="方正小标宋_GBK"/>
          <w:bCs/>
          <w:sz w:val="40"/>
          <w:szCs w:val="44"/>
          <w:lang w:val="en-US" w:eastAsia="zh-CN"/>
        </w:rPr>
        <w:t>至</w:t>
      </w:r>
      <w:r>
        <w:rPr>
          <w:rFonts w:hint="eastAsia" w:ascii="方正小标宋_GBK" w:hAnsi="宋体" w:eastAsia="方正小标宋_GBK"/>
          <w:bCs/>
          <w:sz w:val="40"/>
          <w:szCs w:val="44"/>
        </w:rPr>
        <w:t>自建池人员报名表</w:t>
      </w:r>
    </w:p>
    <w:tbl>
      <w:tblPr>
        <w:tblStyle w:val="6"/>
        <w:tblW w:w="10520" w:type="dxa"/>
        <w:tblInd w:w="-97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1584"/>
        <w:gridCol w:w="1329"/>
        <w:gridCol w:w="828"/>
        <w:gridCol w:w="691"/>
        <w:gridCol w:w="287"/>
        <w:gridCol w:w="665"/>
        <w:gridCol w:w="16"/>
        <w:gridCol w:w="1269"/>
        <w:gridCol w:w="841"/>
        <w:gridCol w:w="14"/>
        <w:gridCol w:w="1110"/>
        <w:gridCol w:w="10"/>
        <w:gridCol w:w="1876"/>
      </w:tblGrid>
      <w:tr w14:paraId="5321DB6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3218F8FC">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姓名</w:t>
            </w:r>
          </w:p>
        </w:tc>
        <w:tc>
          <w:tcPr>
            <w:tcW w:w="1329" w:type="dxa"/>
            <w:tcBorders>
              <w:top w:val="outset" w:color="000000" w:sz="6" w:space="0"/>
              <w:left w:val="outset" w:color="000000" w:sz="6" w:space="0"/>
              <w:bottom w:val="outset" w:color="000000" w:sz="6" w:space="0"/>
              <w:right w:val="outset" w:color="000000" w:sz="6" w:space="0"/>
            </w:tcBorders>
            <w:vAlign w:val="center"/>
          </w:tcPr>
          <w:p w14:paraId="3C3F64C6">
            <w:pPr>
              <w:widowControl/>
              <w:spacing w:line="300" w:lineRule="exact"/>
              <w:jc w:val="left"/>
              <w:rPr>
                <w:rFonts w:ascii="宋体" w:hAnsi="宋体" w:cs="宋体"/>
                <w:color w:val="424242"/>
                <w:kern w:val="0"/>
                <w:sz w:val="28"/>
                <w:szCs w:val="28"/>
              </w:rPr>
            </w:pPr>
          </w:p>
        </w:tc>
        <w:tc>
          <w:tcPr>
            <w:tcW w:w="828" w:type="dxa"/>
            <w:tcBorders>
              <w:top w:val="outset" w:color="000000" w:sz="6" w:space="0"/>
              <w:left w:val="outset" w:color="000000" w:sz="6" w:space="0"/>
              <w:bottom w:val="outset" w:color="000000" w:sz="6" w:space="0"/>
              <w:right w:val="outset" w:color="000000" w:sz="6" w:space="0"/>
            </w:tcBorders>
            <w:vAlign w:val="center"/>
          </w:tcPr>
          <w:p w14:paraId="15FBB60A">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性别</w:t>
            </w:r>
          </w:p>
        </w:tc>
        <w:tc>
          <w:tcPr>
            <w:tcW w:w="691" w:type="dxa"/>
            <w:tcBorders>
              <w:top w:val="outset" w:color="000000" w:sz="6" w:space="0"/>
              <w:left w:val="outset" w:color="000000" w:sz="6" w:space="0"/>
              <w:bottom w:val="outset" w:color="000000" w:sz="6" w:space="0"/>
              <w:right w:val="outset" w:color="000000" w:sz="6" w:space="0"/>
            </w:tcBorders>
            <w:vAlign w:val="center"/>
          </w:tcPr>
          <w:p w14:paraId="1E513127">
            <w:pPr>
              <w:widowControl/>
              <w:spacing w:line="300" w:lineRule="exact"/>
              <w:jc w:val="left"/>
              <w:rPr>
                <w:rFonts w:ascii="宋体" w:hAnsi="宋体" w:cs="宋体"/>
                <w:color w:val="424242"/>
                <w:kern w:val="0"/>
                <w:sz w:val="28"/>
                <w:szCs w:val="28"/>
              </w:rPr>
            </w:pPr>
          </w:p>
        </w:tc>
        <w:tc>
          <w:tcPr>
            <w:tcW w:w="968" w:type="dxa"/>
            <w:gridSpan w:val="3"/>
            <w:tcBorders>
              <w:top w:val="outset" w:color="000000" w:sz="6" w:space="0"/>
              <w:left w:val="outset" w:color="000000" w:sz="6" w:space="0"/>
              <w:bottom w:val="outset" w:color="000000" w:sz="6" w:space="0"/>
              <w:right w:val="outset" w:color="000000" w:sz="6" w:space="0"/>
            </w:tcBorders>
            <w:vAlign w:val="center"/>
          </w:tcPr>
          <w:p w14:paraId="04488B2C">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政治  面貌</w:t>
            </w:r>
          </w:p>
        </w:tc>
        <w:tc>
          <w:tcPr>
            <w:tcW w:w="1269" w:type="dxa"/>
            <w:tcBorders>
              <w:top w:val="outset" w:color="000000" w:sz="6" w:space="0"/>
              <w:left w:val="outset" w:color="000000" w:sz="6" w:space="0"/>
              <w:bottom w:val="outset" w:color="000000" w:sz="6" w:space="0"/>
              <w:right w:val="outset" w:color="000000" w:sz="6" w:space="0"/>
            </w:tcBorders>
            <w:vAlign w:val="center"/>
          </w:tcPr>
          <w:p w14:paraId="7293F821">
            <w:pPr>
              <w:widowControl/>
              <w:spacing w:line="300" w:lineRule="exact"/>
              <w:jc w:val="left"/>
              <w:rPr>
                <w:rFonts w:ascii="宋体" w:hAnsi="宋体" w:cs="宋体"/>
                <w:color w:val="424242"/>
                <w:kern w:val="0"/>
                <w:sz w:val="28"/>
                <w:szCs w:val="28"/>
              </w:rPr>
            </w:pPr>
          </w:p>
        </w:tc>
        <w:tc>
          <w:tcPr>
            <w:tcW w:w="855" w:type="dxa"/>
            <w:gridSpan w:val="2"/>
            <w:tcBorders>
              <w:top w:val="outset" w:color="000000" w:sz="6" w:space="0"/>
              <w:left w:val="outset" w:color="000000" w:sz="6" w:space="0"/>
              <w:bottom w:val="outset" w:color="000000" w:sz="6" w:space="0"/>
              <w:right w:val="outset" w:color="000000" w:sz="6" w:space="0"/>
            </w:tcBorders>
            <w:vAlign w:val="center"/>
          </w:tcPr>
          <w:p w14:paraId="14B6D7D2">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出生    年月</w:t>
            </w:r>
          </w:p>
        </w:tc>
        <w:tc>
          <w:tcPr>
            <w:tcW w:w="1110" w:type="dxa"/>
            <w:tcBorders>
              <w:top w:val="outset" w:color="000000" w:sz="6" w:space="0"/>
              <w:left w:val="outset" w:color="000000" w:sz="6" w:space="0"/>
              <w:bottom w:val="outset" w:color="000000" w:sz="6" w:space="0"/>
              <w:right w:val="single" w:color="auto" w:sz="4" w:space="0"/>
            </w:tcBorders>
            <w:vAlign w:val="center"/>
          </w:tcPr>
          <w:p w14:paraId="2498F7B8">
            <w:pPr>
              <w:widowControl/>
              <w:spacing w:line="300" w:lineRule="exact"/>
              <w:jc w:val="left"/>
              <w:rPr>
                <w:rFonts w:ascii="宋体" w:hAnsi="宋体" w:cs="宋体"/>
                <w:color w:val="424242"/>
                <w:kern w:val="0"/>
                <w:sz w:val="28"/>
                <w:szCs w:val="28"/>
              </w:rPr>
            </w:pPr>
          </w:p>
        </w:tc>
        <w:tc>
          <w:tcPr>
            <w:tcW w:w="1886" w:type="dxa"/>
            <w:gridSpan w:val="2"/>
            <w:vMerge w:val="restart"/>
            <w:tcBorders>
              <w:top w:val="outset" w:color="000000" w:sz="6" w:space="0"/>
              <w:left w:val="single" w:color="auto" w:sz="4" w:space="0"/>
              <w:right w:val="outset" w:color="000000" w:sz="6" w:space="0"/>
            </w:tcBorders>
            <w:vAlign w:val="center"/>
          </w:tcPr>
          <w:p w14:paraId="61419C1E">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照片</w:t>
            </w:r>
          </w:p>
        </w:tc>
      </w:tr>
      <w:tr w14:paraId="0025E67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316CA7BD">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身份证号</w:t>
            </w:r>
          </w:p>
        </w:tc>
        <w:tc>
          <w:tcPr>
            <w:tcW w:w="3800" w:type="dxa"/>
            <w:gridSpan w:val="5"/>
            <w:tcBorders>
              <w:top w:val="outset" w:color="000000" w:sz="6" w:space="0"/>
              <w:left w:val="outset" w:color="000000" w:sz="6" w:space="0"/>
              <w:bottom w:val="outset" w:color="000000" w:sz="6" w:space="0"/>
              <w:right w:val="outset" w:color="000000" w:sz="6" w:space="0"/>
            </w:tcBorders>
            <w:vAlign w:val="center"/>
          </w:tcPr>
          <w:p w14:paraId="706099EA">
            <w:pPr>
              <w:widowControl/>
              <w:spacing w:line="300" w:lineRule="exact"/>
              <w:jc w:val="left"/>
              <w:rPr>
                <w:rFonts w:ascii="宋体" w:hAnsi="宋体" w:cs="宋体"/>
                <w:color w:val="424242"/>
                <w:kern w:val="0"/>
                <w:sz w:val="28"/>
                <w:szCs w:val="28"/>
              </w:rPr>
            </w:pPr>
          </w:p>
        </w:tc>
        <w:tc>
          <w:tcPr>
            <w:tcW w:w="1285" w:type="dxa"/>
            <w:gridSpan w:val="2"/>
            <w:tcBorders>
              <w:top w:val="outset" w:color="000000" w:sz="6" w:space="0"/>
              <w:left w:val="outset" w:color="000000" w:sz="6" w:space="0"/>
              <w:bottom w:val="outset" w:color="000000" w:sz="6" w:space="0"/>
              <w:right w:val="outset" w:color="000000" w:sz="6" w:space="0"/>
            </w:tcBorders>
            <w:vAlign w:val="center"/>
          </w:tcPr>
          <w:p w14:paraId="71327C37">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联系   电话</w:t>
            </w:r>
          </w:p>
        </w:tc>
        <w:tc>
          <w:tcPr>
            <w:tcW w:w="1965" w:type="dxa"/>
            <w:gridSpan w:val="3"/>
            <w:tcBorders>
              <w:top w:val="outset" w:color="000000" w:sz="6" w:space="0"/>
              <w:left w:val="outset" w:color="000000" w:sz="6" w:space="0"/>
              <w:bottom w:val="outset" w:color="000000" w:sz="6" w:space="0"/>
              <w:right w:val="single" w:color="auto" w:sz="4" w:space="0"/>
            </w:tcBorders>
            <w:vAlign w:val="center"/>
          </w:tcPr>
          <w:p w14:paraId="3A4B8D5F">
            <w:pPr>
              <w:widowControl/>
              <w:spacing w:line="300" w:lineRule="exact"/>
              <w:jc w:val="left"/>
              <w:rPr>
                <w:rFonts w:ascii="宋体" w:hAnsi="宋体"/>
                <w:kern w:val="0"/>
                <w:sz w:val="28"/>
                <w:szCs w:val="28"/>
              </w:rPr>
            </w:pPr>
          </w:p>
        </w:tc>
        <w:tc>
          <w:tcPr>
            <w:tcW w:w="1886" w:type="dxa"/>
            <w:gridSpan w:val="2"/>
            <w:vMerge w:val="continue"/>
            <w:tcBorders>
              <w:left w:val="single" w:color="auto" w:sz="4" w:space="0"/>
              <w:right w:val="outset" w:color="000000" w:sz="6" w:space="0"/>
            </w:tcBorders>
            <w:vAlign w:val="center"/>
          </w:tcPr>
          <w:p w14:paraId="1A58C6CF">
            <w:pPr>
              <w:widowControl/>
              <w:spacing w:line="300" w:lineRule="exact"/>
              <w:jc w:val="left"/>
              <w:rPr>
                <w:rFonts w:ascii="宋体" w:hAnsi="宋体"/>
                <w:kern w:val="0"/>
                <w:sz w:val="28"/>
                <w:szCs w:val="28"/>
              </w:rPr>
            </w:pPr>
          </w:p>
        </w:tc>
      </w:tr>
      <w:tr w14:paraId="5B899CE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67DECDF6">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第一学历</w:t>
            </w:r>
          </w:p>
        </w:tc>
        <w:tc>
          <w:tcPr>
            <w:tcW w:w="1329" w:type="dxa"/>
            <w:tcBorders>
              <w:top w:val="outset" w:color="000000" w:sz="6" w:space="0"/>
              <w:left w:val="outset" w:color="000000" w:sz="6" w:space="0"/>
              <w:bottom w:val="outset" w:color="000000" w:sz="6" w:space="0"/>
              <w:right w:val="outset" w:color="000000" w:sz="6" w:space="0"/>
            </w:tcBorders>
            <w:vAlign w:val="center"/>
          </w:tcPr>
          <w:p w14:paraId="0B0EAEFE">
            <w:pPr>
              <w:widowControl/>
              <w:spacing w:line="300" w:lineRule="exact"/>
              <w:jc w:val="left"/>
              <w:rPr>
                <w:rFonts w:ascii="宋体" w:hAnsi="宋体" w:cs="宋体"/>
                <w:color w:val="424242"/>
                <w:kern w:val="0"/>
                <w:sz w:val="28"/>
                <w:szCs w:val="28"/>
              </w:rPr>
            </w:pPr>
          </w:p>
        </w:tc>
        <w:tc>
          <w:tcPr>
            <w:tcW w:w="1806" w:type="dxa"/>
            <w:gridSpan w:val="3"/>
            <w:tcBorders>
              <w:top w:val="outset" w:color="000000" w:sz="6" w:space="0"/>
              <w:left w:val="outset" w:color="000000" w:sz="6" w:space="0"/>
              <w:bottom w:val="outset" w:color="000000" w:sz="6" w:space="0"/>
              <w:right w:val="outset" w:color="000000" w:sz="6" w:space="0"/>
            </w:tcBorders>
            <w:vAlign w:val="center"/>
          </w:tcPr>
          <w:p w14:paraId="3FA0A205">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毕业学校、时间及专业</w:t>
            </w:r>
          </w:p>
        </w:tc>
        <w:tc>
          <w:tcPr>
            <w:tcW w:w="3915" w:type="dxa"/>
            <w:gridSpan w:val="6"/>
            <w:tcBorders>
              <w:top w:val="outset" w:color="000000" w:sz="6" w:space="0"/>
              <w:left w:val="outset" w:color="000000" w:sz="6" w:space="0"/>
              <w:bottom w:val="outset" w:color="000000" w:sz="6" w:space="0"/>
              <w:right w:val="outset" w:color="000000" w:sz="6" w:space="0"/>
            </w:tcBorders>
            <w:vAlign w:val="center"/>
          </w:tcPr>
          <w:p w14:paraId="2848F408">
            <w:pPr>
              <w:widowControl/>
              <w:spacing w:line="300" w:lineRule="exact"/>
              <w:jc w:val="left"/>
              <w:rPr>
                <w:rFonts w:ascii="宋体" w:hAnsi="宋体" w:cs="宋体"/>
                <w:color w:val="424242"/>
                <w:kern w:val="0"/>
                <w:sz w:val="28"/>
                <w:szCs w:val="28"/>
              </w:rPr>
            </w:pPr>
          </w:p>
        </w:tc>
        <w:tc>
          <w:tcPr>
            <w:tcW w:w="1886" w:type="dxa"/>
            <w:gridSpan w:val="2"/>
            <w:vMerge w:val="continue"/>
            <w:tcBorders>
              <w:left w:val="single" w:color="auto" w:sz="4" w:space="0"/>
              <w:right w:val="outset" w:color="000000" w:sz="6" w:space="0"/>
            </w:tcBorders>
            <w:vAlign w:val="center"/>
          </w:tcPr>
          <w:p w14:paraId="1C8078E1">
            <w:pPr>
              <w:widowControl/>
              <w:spacing w:line="300" w:lineRule="exact"/>
              <w:jc w:val="left"/>
              <w:rPr>
                <w:rFonts w:ascii="宋体" w:hAnsi="宋体" w:cs="宋体"/>
                <w:color w:val="424242"/>
                <w:kern w:val="0"/>
                <w:sz w:val="28"/>
                <w:szCs w:val="28"/>
              </w:rPr>
            </w:pPr>
          </w:p>
        </w:tc>
      </w:tr>
      <w:tr w14:paraId="05024EF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7464D7E2">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最高学历</w:t>
            </w:r>
          </w:p>
        </w:tc>
        <w:tc>
          <w:tcPr>
            <w:tcW w:w="1329" w:type="dxa"/>
            <w:tcBorders>
              <w:top w:val="outset" w:color="000000" w:sz="6" w:space="0"/>
              <w:left w:val="outset" w:color="000000" w:sz="6" w:space="0"/>
              <w:bottom w:val="outset" w:color="000000" w:sz="6" w:space="0"/>
              <w:right w:val="outset" w:color="000000" w:sz="6" w:space="0"/>
            </w:tcBorders>
            <w:vAlign w:val="center"/>
          </w:tcPr>
          <w:p w14:paraId="47554AD0">
            <w:pPr>
              <w:widowControl/>
              <w:spacing w:line="300" w:lineRule="exact"/>
              <w:jc w:val="left"/>
              <w:rPr>
                <w:rFonts w:ascii="宋体" w:hAnsi="宋体" w:cs="宋体"/>
                <w:color w:val="424242"/>
                <w:kern w:val="0"/>
                <w:sz w:val="28"/>
                <w:szCs w:val="28"/>
              </w:rPr>
            </w:pPr>
          </w:p>
        </w:tc>
        <w:tc>
          <w:tcPr>
            <w:tcW w:w="1806" w:type="dxa"/>
            <w:gridSpan w:val="3"/>
            <w:tcBorders>
              <w:top w:val="outset" w:color="000000" w:sz="6" w:space="0"/>
              <w:left w:val="outset" w:color="000000" w:sz="6" w:space="0"/>
              <w:bottom w:val="outset" w:color="000000" w:sz="6" w:space="0"/>
              <w:right w:val="outset" w:color="000000" w:sz="6" w:space="0"/>
            </w:tcBorders>
            <w:vAlign w:val="center"/>
          </w:tcPr>
          <w:p w14:paraId="0F2424D8">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毕业学校、时间及专业</w:t>
            </w:r>
          </w:p>
        </w:tc>
        <w:tc>
          <w:tcPr>
            <w:tcW w:w="3915" w:type="dxa"/>
            <w:gridSpan w:val="6"/>
            <w:tcBorders>
              <w:top w:val="outset" w:color="000000" w:sz="6" w:space="0"/>
              <w:left w:val="outset" w:color="000000" w:sz="6" w:space="0"/>
              <w:bottom w:val="outset" w:color="000000" w:sz="6" w:space="0"/>
              <w:right w:val="outset" w:color="000000" w:sz="6" w:space="0"/>
            </w:tcBorders>
            <w:vAlign w:val="center"/>
          </w:tcPr>
          <w:p w14:paraId="7AAE0778">
            <w:pPr>
              <w:widowControl/>
              <w:spacing w:line="300" w:lineRule="exact"/>
              <w:jc w:val="left"/>
              <w:rPr>
                <w:rFonts w:ascii="宋体" w:hAnsi="宋体" w:cs="宋体"/>
                <w:color w:val="424242"/>
                <w:kern w:val="0"/>
                <w:sz w:val="28"/>
                <w:szCs w:val="28"/>
              </w:rPr>
            </w:pPr>
          </w:p>
        </w:tc>
        <w:tc>
          <w:tcPr>
            <w:tcW w:w="1886" w:type="dxa"/>
            <w:gridSpan w:val="2"/>
            <w:vMerge w:val="continue"/>
            <w:tcBorders>
              <w:left w:val="single" w:color="auto" w:sz="4" w:space="0"/>
              <w:bottom w:val="outset" w:color="000000" w:sz="6" w:space="0"/>
              <w:right w:val="outset" w:color="000000" w:sz="6" w:space="0"/>
            </w:tcBorders>
            <w:vAlign w:val="center"/>
          </w:tcPr>
          <w:p w14:paraId="26EAE9F8">
            <w:pPr>
              <w:widowControl/>
              <w:spacing w:line="300" w:lineRule="exact"/>
              <w:jc w:val="left"/>
              <w:rPr>
                <w:rFonts w:ascii="宋体" w:hAnsi="宋体" w:cs="宋体"/>
                <w:color w:val="424242"/>
                <w:kern w:val="0"/>
                <w:sz w:val="28"/>
                <w:szCs w:val="28"/>
              </w:rPr>
            </w:pPr>
          </w:p>
        </w:tc>
      </w:tr>
      <w:tr w14:paraId="0DB5BE5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17303384">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进入本单位时间</w:t>
            </w:r>
          </w:p>
        </w:tc>
        <w:tc>
          <w:tcPr>
            <w:tcW w:w="1329" w:type="dxa"/>
            <w:tcBorders>
              <w:top w:val="outset" w:color="000000" w:sz="6" w:space="0"/>
              <w:left w:val="outset" w:color="000000" w:sz="6" w:space="0"/>
              <w:bottom w:val="outset" w:color="000000" w:sz="6" w:space="0"/>
              <w:right w:val="outset" w:color="000000" w:sz="6" w:space="0"/>
            </w:tcBorders>
            <w:vAlign w:val="center"/>
          </w:tcPr>
          <w:p w14:paraId="424734CC">
            <w:pPr>
              <w:widowControl/>
              <w:spacing w:line="300" w:lineRule="exact"/>
              <w:jc w:val="left"/>
              <w:rPr>
                <w:rFonts w:ascii="宋体" w:hAnsi="宋体" w:cs="宋体"/>
                <w:color w:val="424242"/>
                <w:kern w:val="0"/>
                <w:sz w:val="28"/>
                <w:szCs w:val="28"/>
              </w:rPr>
            </w:pPr>
          </w:p>
        </w:tc>
        <w:tc>
          <w:tcPr>
            <w:tcW w:w="1806" w:type="dxa"/>
            <w:gridSpan w:val="3"/>
            <w:tcBorders>
              <w:top w:val="outset" w:color="000000" w:sz="6" w:space="0"/>
              <w:left w:val="outset" w:color="000000" w:sz="6" w:space="0"/>
              <w:bottom w:val="outset" w:color="000000" w:sz="6" w:space="0"/>
              <w:right w:val="outset" w:color="000000" w:sz="6" w:space="0"/>
            </w:tcBorders>
            <w:vAlign w:val="center"/>
          </w:tcPr>
          <w:p w14:paraId="448842D9">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所在科室部门</w:t>
            </w:r>
          </w:p>
        </w:tc>
        <w:tc>
          <w:tcPr>
            <w:tcW w:w="665" w:type="dxa"/>
            <w:tcBorders>
              <w:top w:val="outset" w:color="000000" w:sz="6" w:space="0"/>
              <w:left w:val="outset" w:color="000000" w:sz="6" w:space="0"/>
              <w:bottom w:val="outset" w:color="000000" w:sz="6" w:space="0"/>
              <w:right w:val="outset" w:color="000000" w:sz="6" w:space="0"/>
            </w:tcBorders>
            <w:vAlign w:val="center"/>
          </w:tcPr>
          <w:p w14:paraId="255E524F">
            <w:pPr>
              <w:widowControl/>
              <w:spacing w:line="300" w:lineRule="exact"/>
              <w:jc w:val="left"/>
              <w:rPr>
                <w:rFonts w:ascii="宋体" w:hAnsi="宋体" w:cs="宋体"/>
                <w:color w:val="424242"/>
                <w:kern w:val="0"/>
                <w:sz w:val="28"/>
                <w:szCs w:val="28"/>
              </w:rPr>
            </w:pPr>
          </w:p>
        </w:tc>
        <w:tc>
          <w:tcPr>
            <w:tcW w:w="1285" w:type="dxa"/>
            <w:gridSpan w:val="2"/>
            <w:tcBorders>
              <w:top w:val="outset" w:color="000000" w:sz="6" w:space="0"/>
              <w:left w:val="outset" w:color="000000" w:sz="6" w:space="0"/>
              <w:bottom w:val="outset" w:color="000000" w:sz="6" w:space="0"/>
              <w:right w:val="outset" w:color="000000" w:sz="6" w:space="0"/>
            </w:tcBorders>
            <w:vAlign w:val="center"/>
          </w:tcPr>
          <w:p w14:paraId="5F6163E6">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岗位</w:t>
            </w:r>
          </w:p>
        </w:tc>
        <w:tc>
          <w:tcPr>
            <w:tcW w:w="841" w:type="dxa"/>
            <w:tcBorders>
              <w:top w:val="outset" w:color="000000" w:sz="6" w:space="0"/>
              <w:left w:val="outset" w:color="000000" w:sz="6" w:space="0"/>
              <w:bottom w:val="outset" w:color="000000" w:sz="6" w:space="0"/>
              <w:right w:val="outset" w:color="000000" w:sz="6" w:space="0"/>
            </w:tcBorders>
            <w:vAlign w:val="center"/>
          </w:tcPr>
          <w:p w14:paraId="7A86B647">
            <w:pPr>
              <w:widowControl/>
              <w:spacing w:line="300" w:lineRule="exact"/>
              <w:jc w:val="left"/>
              <w:rPr>
                <w:rFonts w:ascii="宋体" w:hAnsi="宋体" w:cs="宋体"/>
                <w:color w:val="424242"/>
                <w:kern w:val="0"/>
                <w:sz w:val="28"/>
                <w:szCs w:val="28"/>
              </w:rPr>
            </w:pPr>
          </w:p>
        </w:tc>
        <w:tc>
          <w:tcPr>
            <w:tcW w:w="1134" w:type="dxa"/>
            <w:gridSpan w:val="3"/>
            <w:tcBorders>
              <w:top w:val="outset" w:color="000000" w:sz="6" w:space="0"/>
              <w:left w:val="outset" w:color="000000" w:sz="6" w:space="0"/>
              <w:bottom w:val="outset" w:color="000000" w:sz="6" w:space="0"/>
              <w:right w:val="outset" w:color="000000" w:sz="6" w:space="0"/>
            </w:tcBorders>
            <w:vAlign w:val="center"/>
          </w:tcPr>
          <w:p w14:paraId="00AA01E3">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专业技  术资格</w:t>
            </w:r>
          </w:p>
        </w:tc>
        <w:tc>
          <w:tcPr>
            <w:tcW w:w="1876" w:type="dxa"/>
            <w:tcBorders>
              <w:top w:val="outset" w:color="000000" w:sz="6" w:space="0"/>
              <w:left w:val="outset" w:color="000000" w:sz="6" w:space="0"/>
              <w:bottom w:val="outset" w:color="000000" w:sz="6" w:space="0"/>
              <w:right w:val="outset" w:color="000000" w:sz="6" w:space="0"/>
            </w:tcBorders>
            <w:vAlign w:val="center"/>
          </w:tcPr>
          <w:p w14:paraId="17FF138B">
            <w:pPr>
              <w:widowControl/>
              <w:spacing w:line="300" w:lineRule="exact"/>
              <w:jc w:val="left"/>
              <w:rPr>
                <w:rFonts w:ascii="宋体" w:hAnsi="宋体" w:cs="宋体"/>
                <w:color w:val="424242"/>
                <w:kern w:val="0"/>
                <w:sz w:val="28"/>
                <w:szCs w:val="28"/>
              </w:rPr>
            </w:pPr>
          </w:p>
        </w:tc>
      </w:tr>
      <w:tr w14:paraId="678D4AB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758"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07E23C4E">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现任专业技术职称</w:t>
            </w:r>
          </w:p>
        </w:tc>
        <w:tc>
          <w:tcPr>
            <w:tcW w:w="3800" w:type="dxa"/>
            <w:gridSpan w:val="5"/>
            <w:tcBorders>
              <w:top w:val="outset" w:color="000000" w:sz="6" w:space="0"/>
              <w:left w:val="outset" w:color="000000" w:sz="6" w:space="0"/>
              <w:bottom w:val="outset" w:color="000000" w:sz="6" w:space="0"/>
              <w:right w:val="outset" w:color="000000" w:sz="6" w:space="0"/>
            </w:tcBorders>
            <w:vAlign w:val="center"/>
          </w:tcPr>
          <w:p w14:paraId="4DE7EC84">
            <w:pPr>
              <w:widowControl/>
              <w:spacing w:line="300" w:lineRule="exact"/>
              <w:jc w:val="left"/>
              <w:rPr>
                <w:rFonts w:ascii="宋体" w:hAnsi="宋体" w:cs="宋体"/>
                <w:color w:val="424242"/>
                <w:kern w:val="0"/>
                <w:sz w:val="28"/>
                <w:szCs w:val="28"/>
              </w:rPr>
            </w:pPr>
          </w:p>
        </w:tc>
        <w:tc>
          <w:tcPr>
            <w:tcW w:w="1285" w:type="dxa"/>
            <w:gridSpan w:val="2"/>
            <w:tcBorders>
              <w:top w:val="outset" w:color="000000" w:sz="6" w:space="0"/>
              <w:left w:val="outset" w:color="000000" w:sz="6" w:space="0"/>
              <w:bottom w:val="outset" w:color="000000" w:sz="6" w:space="0"/>
              <w:right w:val="outset" w:color="000000" w:sz="6" w:space="0"/>
            </w:tcBorders>
            <w:vAlign w:val="center"/>
          </w:tcPr>
          <w:p w14:paraId="50FA51EF">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行政   职务</w:t>
            </w:r>
          </w:p>
        </w:tc>
        <w:tc>
          <w:tcPr>
            <w:tcW w:w="3851" w:type="dxa"/>
            <w:gridSpan w:val="5"/>
            <w:tcBorders>
              <w:top w:val="outset" w:color="000000" w:sz="6" w:space="0"/>
              <w:left w:val="outset" w:color="000000" w:sz="6" w:space="0"/>
              <w:bottom w:val="outset" w:color="000000" w:sz="6" w:space="0"/>
              <w:right w:val="outset" w:color="000000" w:sz="6" w:space="0"/>
            </w:tcBorders>
            <w:vAlign w:val="center"/>
          </w:tcPr>
          <w:p w14:paraId="2B40B597">
            <w:pPr>
              <w:widowControl/>
              <w:spacing w:line="300" w:lineRule="exact"/>
              <w:jc w:val="left"/>
              <w:rPr>
                <w:rFonts w:ascii="宋体" w:hAnsi="宋体" w:cs="宋体"/>
                <w:color w:val="424242"/>
                <w:kern w:val="0"/>
                <w:sz w:val="28"/>
                <w:szCs w:val="28"/>
              </w:rPr>
            </w:pPr>
          </w:p>
        </w:tc>
      </w:tr>
      <w:tr w14:paraId="7FD5D58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237"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097A7AD5">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 xml:space="preserve">工作简历 </w:t>
            </w:r>
          </w:p>
        </w:tc>
        <w:tc>
          <w:tcPr>
            <w:tcW w:w="8936" w:type="dxa"/>
            <w:gridSpan w:val="12"/>
            <w:tcBorders>
              <w:top w:val="outset" w:color="000000" w:sz="6" w:space="0"/>
              <w:left w:val="outset" w:color="000000" w:sz="6" w:space="0"/>
              <w:bottom w:val="outset" w:color="000000" w:sz="6" w:space="0"/>
              <w:right w:val="outset" w:color="000000" w:sz="6" w:space="0"/>
            </w:tcBorders>
          </w:tcPr>
          <w:p w14:paraId="6D38A764">
            <w:pPr>
              <w:widowControl/>
              <w:spacing w:line="300" w:lineRule="exact"/>
              <w:jc w:val="left"/>
              <w:rPr>
                <w:rFonts w:ascii="宋体" w:hAnsi="宋体" w:cs="宋体"/>
                <w:color w:val="424242"/>
                <w:kern w:val="0"/>
                <w:sz w:val="28"/>
                <w:szCs w:val="28"/>
              </w:rPr>
            </w:pPr>
          </w:p>
        </w:tc>
      </w:tr>
      <w:tr w14:paraId="4A40543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7CE14FBF">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奖惩情况</w:t>
            </w:r>
          </w:p>
        </w:tc>
        <w:tc>
          <w:tcPr>
            <w:tcW w:w="8936" w:type="dxa"/>
            <w:gridSpan w:val="12"/>
            <w:tcBorders>
              <w:top w:val="outset" w:color="000000" w:sz="6" w:space="0"/>
              <w:left w:val="outset" w:color="000000" w:sz="6" w:space="0"/>
              <w:bottom w:val="outset" w:color="000000" w:sz="6" w:space="0"/>
              <w:right w:val="outset" w:color="000000" w:sz="6" w:space="0"/>
            </w:tcBorders>
          </w:tcPr>
          <w:p w14:paraId="15636431">
            <w:pPr>
              <w:widowControl/>
              <w:spacing w:line="300" w:lineRule="exact"/>
              <w:jc w:val="left"/>
              <w:rPr>
                <w:rFonts w:ascii="宋体" w:hAnsi="宋体" w:cs="宋体"/>
                <w:color w:val="424242"/>
                <w:kern w:val="0"/>
                <w:sz w:val="28"/>
                <w:szCs w:val="28"/>
              </w:rPr>
            </w:pPr>
          </w:p>
        </w:tc>
      </w:tr>
      <w:tr w14:paraId="6D0FF91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72CD5B21">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年度考核结果</w:t>
            </w:r>
          </w:p>
        </w:tc>
        <w:tc>
          <w:tcPr>
            <w:tcW w:w="8936" w:type="dxa"/>
            <w:gridSpan w:val="12"/>
            <w:tcBorders>
              <w:top w:val="outset" w:color="000000" w:sz="6" w:space="0"/>
              <w:left w:val="outset" w:color="000000" w:sz="6" w:space="0"/>
              <w:bottom w:val="outset" w:color="000000" w:sz="6" w:space="0"/>
              <w:right w:val="outset" w:color="000000" w:sz="6" w:space="0"/>
            </w:tcBorders>
          </w:tcPr>
          <w:p w14:paraId="13499107">
            <w:pPr>
              <w:widowControl/>
              <w:spacing w:line="300" w:lineRule="exact"/>
              <w:jc w:val="left"/>
              <w:rPr>
                <w:rFonts w:ascii="宋体" w:hAnsi="宋体" w:cs="宋体"/>
                <w:color w:val="424242"/>
                <w:kern w:val="0"/>
                <w:sz w:val="28"/>
                <w:szCs w:val="28"/>
              </w:rPr>
            </w:pPr>
          </w:p>
        </w:tc>
      </w:tr>
      <w:tr w14:paraId="5074D76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968"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70770605">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诚信承诺</w:t>
            </w:r>
          </w:p>
        </w:tc>
        <w:tc>
          <w:tcPr>
            <w:tcW w:w="8936" w:type="dxa"/>
            <w:gridSpan w:val="12"/>
            <w:tcBorders>
              <w:top w:val="outset" w:color="000000" w:sz="6" w:space="0"/>
              <w:left w:val="outset" w:color="000000" w:sz="6" w:space="0"/>
              <w:bottom w:val="outset" w:color="000000" w:sz="6" w:space="0"/>
              <w:right w:val="outset" w:color="000000" w:sz="6" w:space="0"/>
            </w:tcBorders>
          </w:tcPr>
          <w:p w14:paraId="6704E131">
            <w:pPr>
              <w:widowControl/>
              <w:spacing w:before="100" w:beforeAutospacing="1" w:after="100" w:afterAutospacing="1" w:line="300" w:lineRule="exact"/>
              <w:ind w:firstLine="560" w:firstLineChars="200"/>
              <w:rPr>
                <w:rFonts w:ascii="宋体" w:hAnsi="宋体" w:cs="宋体"/>
                <w:color w:val="424242"/>
                <w:kern w:val="0"/>
                <w:sz w:val="28"/>
                <w:szCs w:val="28"/>
              </w:rPr>
            </w:pPr>
            <w:r>
              <w:rPr>
                <w:rFonts w:hint="eastAsia" w:ascii="宋体" w:hAnsi="宋体" w:cs="宋体"/>
                <w:color w:val="424242"/>
                <w:kern w:val="0"/>
                <w:sz w:val="28"/>
                <w:szCs w:val="28"/>
              </w:rPr>
              <w:t>本人承诺以上填写的个人信息和</w:t>
            </w:r>
            <w:r>
              <w:rPr>
                <w:rFonts w:hint="eastAsia" w:ascii="宋体" w:hAnsi="宋体" w:cs="宋体"/>
                <w:color w:val="424242"/>
                <w:kern w:val="0"/>
                <w:sz w:val="28"/>
                <w:szCs w:val="28"/>
                <w:lang w:val="en-US" w:eastAsia="zh-CN"/>
              </w:rPr>
              <w:t>提供的</w:t>
            </w:r>
            <w:r>
              <w:rPr>
                <w:rFonts w:hint="eastAsia" w:ascii="宋体" w:hAnsi="宋体" w:cs="宋体"/>
                <w:color w:val="424242"/>
                <w:kern w:val="0"/>
                <w:sz w:val="28"/>
                <w:szCs w:val="28"/>
              </w:rPr>
              <w:t>有关证件、材料均真实有效，若因不真实或填写错误所造成的后果，责任自负。 </w:t>
            </w:r>
          </w:p>
          <w:p w14:paraId="05D413AA">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 xml:space="preserve">          </w:t>
            </w:r>
          </w:p>
          <w:p w14:paraId="5412E25D">
            <w:pPr>
              <w:widowControl/>
              <w:spacing w:before="100" w:beforeAutospacing="1" w:after="100" w:afterAutospacing="1" w:line="300" w:lineRule="exact"/>
              <w:ind w:firstLine="1120" w:firstLineChars="400"/>
              <w:rPr>
                <w:rFonts w:ascii="宋体" w:hAnsi="宋体" w:cs="宋体"/>
                <w:color w:val="424242"/>
                <w:kern w:val="0"/>
                <w:sz w:val="28"/>
                <w:szCs w:val="28"/>
              </w:rPr>
            </w:pPr>
            <w:r>
              <w:rPr>
                <w:rFonts w:hint="eastAsia" w:ascii="宋体" w:hAnsi="宋体" w:cs="宋体"/>
                <w:color w:val="424242"/>
                <w:kern w:val="0"/>
                <w:sz w:val="28"/>
                <w:szCs w:val="28"/>
              </w:rPr>
              <w:t>本人签字：                    2025年   月   日</w:t>
            </w:r>
          </w:p>
        </w:tc>
      </w:tr>
      <w:tr w14:paraId="167743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190"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28195831">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lang w:val="en-US" w:eastAsia="zh-CN"/>
              </w:rPr>
              <w:t>报名</w:t>
            </w:r>
            <w:r>
              <w:rPr>
                <w:rFonts w:hint="eastAsia" w:ascii="宋体" w:hAnsi="宋体" w:cs="宋体"/>
                <w:color w:val="424242"/>
                <w:kern w:val="0"/>
                <w:sz w:val="28"/>
                <w:szCs w:val="28"/>
              </w:rPr>
              <w:t>审核意见</w:t>
            </w:r>
          </w:p>
        </w:tc>
        <w:tc>
          <w:tcPr>
            <w:tcW w:w="8936" w:type="dxa"/>
            <w:gridSpan w:val="12"/>
            <w:tcBorders>
              <w:top w:val="outset" w:color="000000" w:sz="6" w:space="0"/>
              <w:left w:val="outset" w:color="000000" w:sz="6" w:space="0"/>
              <w:bottom w:val="outset" w:color="000000" w:sz="6" w:space="0"/>
              <w:right w:val="outset" w:color="000000" w:sz="6" w:space="0"/>
            </w:tcBorders>
          </w:tcPr>
          <w:p w14:paraId="53DE79AA">
            <w:pPr>
              <w:widowControl/>
              <w:spacing w:before="100" w:beforeAutospacing="1" w:after="100" w:afterAutospacing="1" w:line="300" w:lineRule="exact"/>
              <w:rPr>
                <w:rFonts w:ascii="宋体" w:hAnsi="宋体" w:cs="宋体"/>
                <w:color w:val="424242"/>
                <w:kern w:val="0"/>
                <w:sz w:val="28"/>
                <w:szCs w:val="28"/>
              </w:rPr>
            </w:pPr>
          </w:p>
          <w:p w14:paraId="157EB1E3">
            <w:pPr>
              <w:widowControl/>
              <w:spacing w:before="100" w:beforeAutospacing="1" w:after="100" w:afterAutospacing="1" w:line="300" w:lineRule="exact"/>
              <w:ind w:firstLine="1120" w:firstLineChars="400"/>
              <w:rPr>
                <w:rFonts w:ascii="宋体" w:hAnsi="宋体" w:cs="宋体"/>
                <w:color w:val="424242"/>
                <w:kern w:val="0"/>
                <w:sz w:val="28"/>
                <w:szCs w:val="28"/>
              </w:rPr>
            </w:pPr>
            <w:r>
              <w:rPr>
                <w:rFonts w:hint="eastAsia" w:ascii="宋体" w:hAnsi="宋体" w:cs="宋体"/>
                <w:color w:val="424242"/>
                <w:kern w:val="0"/>
                <w:sz w:val="28"/>
                <w:szCs w:val="28"/>
              </w:rPr>
              <w:t>签字：                        2025年   月   日</w:t>
            </w:r>
          </w:p>
        </w:tc>
      </w:tr>
      <w:tr w14:paraId="61DAB3E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18BFADA7">
            <w:pPr>
              <w:widowControl/>
              <w:spacing w:before="100" w:beforeAutospacing="1" w:after="100" w:afterAutospacing="1" w:line="300" w:lineRule="exact"/>
              <w:jc w:val="center"/>
              <w:rPr>
                <w:rFonts w:hint="eastAsia" w:ascii="宋体" w:hAnsi="宋体" w:cs="宋体"/>
                <w:color w:val="424242"/>
                <w:kern w:val="0"/>
                <w:sz w:val="28"/>
                <w:szCs w:val="28"/>
              </w:rPr>
            </w:pPr>
            <w:r>
              <w:rPr>
                <w:rFonts w:hint="eastAsia" w:ascii="宋体" w:hAnsi="宋体" w:cs="宋体"/>
                <w:color w:val="424242"/>
                <w:kern w:val="0"/>
                <w:sz w:val="28"/>
                <w:szCs w:val="28"/>
                <w:lang w:val="en-US" w:eastAsia="zh-CN"/>
              </w:rPr>
              <w:t>医院</w:t>
            </w:r>
            <w:r>
              <w:rPr>
                <w:rFonts w:hint="eastAsia" w:ascii="宋体" w:hAnsi="宋体" w:cs="宋体"/>
                <w:color w:val="424242"/>
                <w:kern w:val="0"/>
                <w:sz w:val="28"/>
                <w:szCs w:val="28"/>
              </w:rPr>
              <w:t>审核意见</w:t>
            </w:r>
          </w:p>
        </w:tc>
        <w:tc>
          <w:tcPr>
            <w:tcW w:w="8936" w:type="dxa"/>
            <w:gridSpan w:val="12"/>
            <w:tcBorders>
              <w:top w:val="outset" w:color="000000" w:sz="6" w:space="0"/>
              <w:left w:val="outset" w:color="000000" w:sz="6" w:space="0"/>
              <w:bottom w:val="outset" w:color="000000" w:sz="6" w:space="0"/>
              <w:right w:val="outset" w:color="000000" w:sz="6" w:space="0"/>
            </w:tcBorders>
            <w:vAlign w:val="top"/>
          </w:tcPr>
          <w:p w14:paraId="754143DB">
            <w:pPr>
              <w:widowControl/>
              <w:spacing w:before="100" w:beforeAutospacing="1" w:after="100" w:afterAutospacing="1" w:line="300" w:lineRule="exact"/>
              <w:rPr>
                <w:rFonts w:ascii="宋体" w:hAnsi="宋体" w:cs="宋体"/>
                <w:color w:val="424242"/>
                <w:kern w:val="0"/>
                <w:sz w:val="28"/>
                <w:szCs w:val="28"/>
              </w:rPr>
            </w:pPr>
          </w:p>
          <w:p w14:paraId="3BC428E3">
            <w:pPr>
              <w:widowControl/>
              <w:spacing w:before="100" w:beforeAutospacing="1" w:after="100" w:afterAutospacing="1" w:line="300" w:lineRule="exact"/>
              <w:ind w:firstLine="1120" w:firstLineChars="400"/>
              <w:rPr>
                <w:rFonts w:ascii="宋体" w:hAnsi="宋体" w:cs="宋体"/>
                <w:color w:val="424242"/>
                <w:kern w:val="0"/>
                <w:sz w:val="28"/>
                <w:szCs w:val="28"/>
              </w:rPr>
            </w:pPr>
            <w:r>
              <w:rPr>
                <w:rFonts w:hint="eastAsia" w:ascii="宋体" w:hAnsi="宋体" w:cs="宋体"/>
                <w:color w:val="424242"/>
                <w:kern w:val="0"/>
                <w:sz w:val="28"/>
                <w:szCs w:val="28"/>
              </w:rPr>
              <w:t>签字：                        2025年   月   日</w:t>
            </w:r>
          </w:p>
        </w:tc>
      </w:tr>
      <w:tr w14:paraId="7A75250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1584" w:type="dxa"/>
            <w:tcBorders>
              <w:top w:val="outset" w:color="000000" w:sz="6" w:space="0"/>
              <w:left w:val="outset" w:color="000000" w:sz="6" w:space="0"/>
              <w:bottom w:val="outset" w:color="000000" w:sz="6" w:space="0"/>
              <w:right w:val="outset" w:color="000000" w:sz="6" w:space="0"/>
            </w:tcBorders>
            <w:vAlign w:val="center"/>
          </w:tcPr>
          <w:p w14:paraId="63D9C5F5">
            <w:pPr>
              <w:widowControl/>
              <w:spacing w:before="100" w:beforeAutospacing="1" w:after="100" w:afterAutospacing="1" w:line="300" w:lineRule="exact"/>
              <w:jc w:val="center"/>
              <w:rPr>
                <w:rFonts w:ascii="宋体" w:hAnsi="宋体" w:cs="宋体"/>
                <w:color w:val="424242"/>
                <w:kern w:val="0"/>
                <w:sz w:val="28"/>
                <w:szCs w:val="28"/>
              </w:rPr>
            </w:pPr>
            <w:r>
              <w:rPr>
                <w:rFonts w:hint="eastAsia" w:ascii="宋体" w:hAnsi="宋体" w:cs="宋体"/>
                <w:color w:val="424242"/>
                <w:kern w:val="0"/>
                <w:sz w:val="28"/>
                <w:szCs w:val="28"/>
              </w:rPr>
              <w:t>备注</w:t>
            </w:r>
          </w:p>
        </w:tc>
        <w:tc>
          <w:tcPr>
            <w:tcW w:w="8936" w:type="dxa"/>
            <w:gridSpan w:val="12"/>
            <w:tcBorders>
              <w:top w:val="outset" w:color="000000" w:sz="6" w:space="0"/>
              <w:left w:val="outset" w:color="000000" w:sz="6" w:space="0"/>
              <w:bottom w:val="outset" w:color="000000" w:sz="6" w:space="0"/>
              <w:right w:val="outset" w:color="000000" w:sz="6" w:space="0"/>
            </w:tcBorders>
          </w:tcPr>
          <w:p w14:paraId="7ACF7073">
            <w:pPr>
              <w:widowControl/>
              <w:spacing w:line="300" w:lineRule="exact"/>
              <w:ind w:firstLine="5740" w:firstLineChars="2050"/>
              <w:jc w:val="left"/>
              <w:rPr>
                <w:rFonts w:ascii="宋体" w:hAnsi="宋体" w:cs="宋体"/>
                <w:color w:val="424242"/>
                <w:kern w:val="0"/>
                <w:sz w:val="28"/>
                <w:szCs w:val="28"/>
              </w:rPr>
            </w:pPr>
          </w:p>
        </w:tc>
      </w:tr>
    </w:tbl>
    <w:p w14:paraId="01526C3C">
      <w:pPr>
        <w:spacing w:line="500" w:lineRule="exact"/>
        <w:rPr>
          <w:rFonts w:ascii="仿宋" w:hAnsi="仿宋" w:eastAsia="仿宋" w:cs="仿宋"/>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DD3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217F63">
                          <w:pPr>
                            <w:pStyle w:val="3"/>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4217F63">
                    <w:pPr>
                      <w:pStyle w:val="3"/>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ODRjYmI5YzU2MjA0MDBjYjFmNmQxOTVmZGIyOTQifQ=="/>
  </w:docVars>
  <w:rsids>
    <w:rsidRoot w:val="2EB873A1"/>
    <w:rsid w:val="00011E97"/>
    <w:rsid w:val="00012E84"/>
    <w:rsid w:val="00013711"/>
    <w:rsid w:val="00077FD0"/>
    <w:rsid w:val="000816B2"/>
    <w:rsid w:val="000852A0"/>
    <w:rsid w:val="00130575"/>
    <w:rsid w:val="00131D63"/>
    <w:rsid w:val="001664FA"/>
    <w:rsid w:val="00195A2E"/>
    <w:rsid w:val="00206195"/>
    <w:rsid w:val="00253376"/>
    <w:rsid w:val="00273221"/>
    <w:rsid w:val="002B2DDD"/>
    <w:rsid w:val="002F3CB0"/>
    <w:rsid w:val="003055BF"/>
    <w:rsid w:val="00306C16"/>
    <w:rsid w:val="00366210"/>
    <w:rsid w:val="003B2CC4"/>
    <w:rsid w:val="003D46C9"/>
    <w:rsid w:val="003E07C1"/>
    <w:rsid w:val="00436D58"/>
    <w:rsid w:val="004668F6"/>
    <w:rsid w:val="004A3AB5"/>
    <w:rsid w:val="004A7BCD"/>
    <w:rsid w:val="004B49FF"/>
    <w:rsid w:val="004B6AED"/>
    <w:rsid w:val="0052055A"/>
    <w:rsid w:val="00537216"/>
    <w:rsid w:val="005C31BB"/>
    <w:rsid w:val="0064758D"/>
    <w:rsid w:val="00683E3C"/>
    <w:rsid w:val="00712024"/>
    <w:rsid w:val="007635C6"/>
    <w:rsid w:val="007931AF"/>
    <w:rsid w:val="00795251"/>
    <w:rsid w:val="007A7CCD"/>
    <w:rsid w:val="007B6548"/>
    <w:rsid w:val="007C3FA0"/>
    <w:rsid w:val="00807B5E"/>
    <w:rsid w:val="0083792A"/>
    <w:rsid w:val="00846280"/>
    <w:rsid w:val="00887380"/>
    <w:rsid w:val="008A59C2"/>
    <w:rsid w:val="009910A3"/>
    <w:rsid w:val="00A25E9A"/>
    <w:rsid w:val="00A64DA5"/>
    <w:rsid w:val="00A772B2"/>
    <w:rsid w:val="00A90577"/>
    <w:rsid w:val="00AC0C64"/>
    <w:rsid w:val="00C0571E"/>
    <w:rsid w:val="00CD6917"/>
    <w:rsid w:val="00D05168"/>
    <w:rsid w:val="00D8640D"/>
    <w:rsid w:val="00D916F1"/>
    <w:rsid w:val="00DB0E8D"/>
    <w:rsid w:val="00DB6BB0"/>
    <w:rsid w:val="00DD34EC"/>
    <w:rsid w:val="00DE7349"/>
    <w:rsid w:val="00E509C8"/>
    <w:rsid w:val="00E82765"/>
    <w:rsid w:val="00EB6CBC"/>
    <w:rsid w:val="00EC1594"/>
    <w:rsid w:val="00EC2698"/>
    <w:rsid w:val="00F10BC0"/>
    <w:rsid w:val="00F6388F"/>
    <w:rsid w:val="00FF793E"/>
    <w:rsid w:val="017F61A3"/>
    <w:rsid w:val="02557D02"/>
    <w:rsid w:val="03314FBC"/>
    <w:rsid w:val="038F541B"/>
    <w:rsid w:val="0AB15C77"/>
    <w:rsid w:val="0B3403E6"/>
    <w:rsid w:val="0FF27635"/>
    <w:rsid w:val="15A9411A"/>
    <w:rsid w:val="17787727"/>
    <w:rsid w:val="18553D1A"/>
    <w:rsid w:val="190851D1"/>
    <w:rsid w:val="19427EA2"/>
    <w:rsid w:val="21FB5442"/>
    <w:rsid w:val="23073B84"/>
    <w:rsid w:val="25424CBF"/>
    <w:rsid w:val="25551023"/>
    <w:rsid w:val="2B20767C"/>
    <w:rsid w:val="2B83463B"/>
    <w:rsid w:val="2C5F4E2E"/>
    <w:rsid w:val="2E184869"/>
    <w:rsid w:val="2E55319F"/>
    <w:rsid w:val="2EB873A1"/>
    <w:rsid w:val="30833F0E"/>
    <w:rsid w:val="32AE2959"/>
    <w:rsid w:val="34205B2B"/>
    <w:rsid w:val="345301F7"/>
    <w:rsid w:val="37B4415C"/>
    <w:rsid w:val="387320C2"/>
    <w:rsid w:val="3BC46D08"/>
    <w:rsid w:val="3CA21FD2"/>
    <w:rsid w:val="3EBA6A8B"/>
    <w:rsid w:val="3FAF7655"/>
    <w:rsid w:val="3FBA6DA0"/>
    <w:rsid w:val="3FD54188"/>
    <w:rsid w:val="41FA16D6"/>
    <w:rsid w:val="42AC1DD7"/>
    <w:rsid w:val="44056307"/>
    <w:rsid w:val="441E5E65"/>
    <w:rsid w:val="44A87EEF"/>
    <w:rsid w:val="4519043A"/>
    <w:rsid w:val="46A65867"/>
    <w:rsid w:val="4C11205B"/>
    <w:rsid w:val="4C261585"/>
    <w:rsid w:val="4C754198"/>
    <w:rsid w:val="4E2D6529"/>
    <w:rsid w:val="4FF6598F"/>
    <w:rsid w:val="51BC6276"/>
    <w:rsid w:val="529E0291"/>
    <w:rsid w:val="53EA4ADB"/>
    <w:rsid w:val="5A4E2167"/>
    <w:rsid w:val="5AB47427"/>
    <w:rsid w:val="5B3A3C64"/>
    <w:rsid w:val="5CAB66DB"/>
    <w:rsid w:val="64835103"/>
    <w:rsid w:val="68EE4405"/>
    <w:rsid w:val="6D9A1D27"/>
    <w:rsid w:val="6FC446E1"/>
    <w:rsid w:val="717209D9"/>
    <w:rsid w:val="735B072A"/>
    <w:rsid w:val="79A2162C"/>
    <w:rsid w:val="7C7B3F0B"/>
    <w:rsid w:val="7C807D03"/>
    <w:rsid w:val="7F654E0C"/>
    <w:rsid w:val="7F795B7A"/>
    <w:rsid w:val="7FA27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Hyperlink"/>
    <w:basedOn w:val="7"/>
    <w:qFormat/>
    <w:uiPriority w:val="0"/>
    <w:rPr>
      <w:color w:val="0000FF"/>
      <w:u w:val="single"/>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1564</Words>
  <Characters>1719</Characters>
  <Lines>13</Lines>
  <Paragraphs>3</Paragraphs>
  <TotalTime>5</TotalTime>
  <ScaleCrop>false</ScaleCrop>
  <LinksUpToDate>false</LinksUpToDate>
  <CharactersWithSpaces>1821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2021-12-06T00:13:00Z</dcterms:created>
  <dc:creator>张浩</dc:creator>
  <cp:lastModifiedBy>张红兵</cp:lastModifiedBy>
  <cp:lastPrinted>2025-04-28T01:22:00Z</cp:lastPrinted>
  <dcterms:modified xsi:type="dcterms:W3CDTF">2025-04-28T07:59:40Z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4D665CD6DD7D49E1B52FAF188631EE52_13</vt:lpwstr>
  </property>
  <property fmtid="{D5CDD505-2E9C-101B-9397-08002B2CF9AE}" pid="4" name="KSOTemplateDocerSaveRecord">
    <vt:lpwstr>eyJoZGlkIjoiMTUzMzI5NDcxNTBjZGYwZmJjZDRiODcwYzk4MTJkOWQiLCJ1c2VySWQiOiI4MjIzOTQ4MTMifQ==</vt:lpwstr>
  </property>
</Properties>
</file>